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B4EC" w14:textId="2BDA6560" w:rsidR="0040597F" w:rsidRDefault="0040597F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MALT SPECIFICATIONS</w:t>
      </w:r>
    </w:p>
    <w:p w14:paraId="746FE099" w14:textId="77777777" w:rsidR="00A6142E" w:rsidRPr="00B65CC3" w:rsidRDefault="00A6142E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</w:p>
    <w:p w14:paraId="5C73EA13" w14:textId="6ACC4907" w:rsidR="005665F1" w:rsidRPr="00B65CC3" w:rsidRDefault="005665F1" w:rsidP="00A6142E">
      <w:pPr>
        <w:spacing w:line="413" w:lineRule="exact"/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Brand</w:t>
      </w:r>
      <w:r w:rsidRPr="00B65CC3">
        <w:rPr>
          <w:rFonts w:ascii="Roboto" w:hAnsi="Roboto"/>
          <w:spacing w:val="-1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>name:</w:t>
      </w:r>
      <w:r w:rsidRPr="00B65CC3">
        <w:rPr>
          <w:rFonts w:ascii="Roboto" w:hAnsi="Roboto"/>
          <w:spacing w:val="-3"/>
          <w:sz w:val="22"/>
          <w:szCs w:val="22"/>
        </w:rPr>
        <w:t xml:space="preserve"> </w:t>
      </w:r>
      <w:r w:rsidRPr="00B65CC3">
        <w:rPr>
          <w:rFonts w:ascii="Roboto" w:hAnsi="Roboto"/>
          <w:b/>
          <w:bCs/>
          <w:sz w:val="22"/>
          <w:szCs w:val="22"/>
        </w:rPr>
        <w:t>Thracian</w:t>
      </w:r>
      <w:r w:rsidR="00514C57">
        <w:rPr>
          <w:rFonts w:ascii="Roboto" w:hAnsi="Roboto"/>
          <w:b/>
          <w:bCs/>
          <w:sz w:val="22"/>
          <w:szCs w:val="22"/>
        </w:rPr>
        <w:t xml:space="preserve"> Caramele </w:t>
      </w:r>
      <w:r w:rsidR="00EE48E4">
        <w:rPr>
          <w:rFonts w:ascii="Roboto" w:hAnsi="Roboto"/>
          <w:b/>
          <w:bCs/>
          <w:sz w:val="22"/>
          <w:szCs w:val="22"/>
        </w:rPr>
        <w:t xml:space="preserve">Dark </w:t>
      </w:r>
    </w:p>
    <w:p w14:paraId="65E7CCB7" w14:textId="73E12ADB" w:rsidR="005665F1" w:rsidRDefault="005665F1" w:rsidP="00A6142E">
      <w:pPr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Type: 2RS </w:t>
      </w:r>
      <w:r w:rsidR="00514C57">
        <w:rPr>
          <w:rFonts w:ascii="Roboto" w:hAnsi="Roboto"/>
          <w:sz w:val="22"/>
          <w:szCs w:val="22"/>
        </w:rPr>
        <w:t>Caramelize</w:t>
      </w:r>
      <w:r w:rsidR="00EE48E4">
        <w:rPr>
          <w:rFonts w:ascii="Roboto" w:hAnsi="Roboto"/>
          <w:sz w:val="22"/>
          <w:szCs w:val="22"/>
        </w:rPr>
        <w:t xml:space="preserve">d and Roasted Munich type </w:t>
      </w:r>
      <w:r w:rsidR="00514C57" w:rsidRPr="003C7B24">
        <w:rPr>
          <w:rFonts w:ascii="Roboto" w:hAnsi="Roboto"/>
          <w:sz w:val="22"/>
          <w:szCs w:val="22"/>
        </w:rPr>
        <w:t>Malt</w:t>
      </w:r>
    </w:p>
    <w:p w14:paraId="38A91A6C" w14:textId="77777777" w:rsidR="00A030E5" w:rsidRPr="00B65CC3" w:rsidRDefault="00A030E5" w:rsidP="00A6142E">
      <w:pPr>
        <w:ind w:right="-22"/>
        <w:rPr>
          <w:rFonts w:ascii="Roboto" w:hAnsi="Roboto"/>
          <w:sz w:val="22"/>
          <w:szCs w:val="22"/>
        </w:rPr>
      </w:pPr>
    </w:p>
    <w:p w14:paraId="7ECF7ABC" w14:textId="3A1A83CF" w:rsidR="00A030E5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Thracian Malt </w:t>
      </w:r>
      <w:r w:rsidR="00753C57" w:rsidRPr="00326B5D">
        <w:rPr>
          <w:rFonts w:ascii="Roboto" w:hAnsi="Roboto"/>
        </w:rPr>
        <w:t>Caramele</w:t>
      </w:r>
      <w:r w:rsidR="00EE48E4">
        <w:rPr>
          <w:rFonts w:ascii="Roboto" w:hAnsi="Roboto"/>
        </w:rPr>
        <w:t xml:space="preserve"> Dark </w:t>
      </w:r>
      <w:r w:rsidRPr="00326B5D">
        <w:rPr>
          <w:rFonts w:ascii="Roboto" w:hAnsi="Roboto"/>
        </w:rPr>
        <w:t xml:space="preserve">is </w:t>
      </w:r>
      <w:r w:rsidR="00990F65" w:rsidRPr="00326B5D">
        <w:rPr>
          <w:rFonts w:ascii="Roboto" w:hAnsi="Roboto"/>
        </w:rPr>
        <w:t>produced</w:t>
      </w:r>
      <w:r w:rsidRPr="00326B5D">
        <w:rPr>
          <w:rFonts w:ascii="Roboto" w:hAnsi="Roboto"/>
        </w:rPr>
        <w:t xml:space="preserve"> from two-row Spring barley varieties. </w:t>
      </w:r>
      <w:r w:rsidR="006D3BDA" w:rsidRPr="00326B5D">
        <w:rPr>
          <w:rFonts w:ascii="Roboto" w:hAnsi="Roboto"/>
        </w:rPr>
        <w:t xml:space="preserve">With the addition </w:t>
      </w:r>
      <w:r w:rsidR="00330D14" w:rsidRPr="00326B5D">
        <w:rPr>
          <w:rFonts w:ascii="Roboto" w:hAnsi="Roboto"/>
        </w:rPr>
        <w:t xml:space="preserve">of </w:t>
      </w:r>
      <w:r w:rsidR="00827846">
        <w:rPr>
          <w:rFonts w:ascii="Roboto" w:hAnsi="Roboto"/>
        </w:rPr>
        <w:t>roasting and</w:t>
      </w:r>
      <w:r w:rsidR="00330D14" w:rsidRPr="00326B5D">
        <w:rPr>
          <w:rFonts w:ascii="Roboto" w:hAnsi="Roboto"/>
        </w:rPr>
        <w:t xml:space="preserve"> caramelization step</w:t>
      </w:r>
      <w:r w:rsidR="00827846">
        <w:rPr>
          <w:rFonts w:ascii="Roboto" w:hAnsi="Roboto"/>
        </w:rPr>
        <w:t>s</w:t>
      </w:r>
      <w:r w:rsidR="00330D14" w:rsidRPr="00326B5D">
        <w:rPr>
          <w:rFonts w:ascii="Roboto" w:hAnsi="Roboto"/>
        </w:rPr>
        <w:t xml:space="preserve"> during production this premium</w:t>
      </w:r>
      <w:r w:rsidR="00076705">
        <w:rPr>
          <w:rFonts w:ascii="Roboto" w:hAnsi="Roboto"/>
        </w:rPr>
        <w:t xml:space="preserve"> quality</w:t>
      </w:r>
      <w:r w:rsidR="00330D14" w:rsidRPr="00326B5D">
        <w:rPr>
          <w:rFonts w:ascii="Roboto" w:hAnsi="Roboto"/>
        </w:rPr>
        <w:t xml:space="preserve"> product</w:t>
      </w:r>
      <w:r w:rsidRPr="00326B5D">
        <w:rPr>
          <w:rFonts w:ascii="Roboto" w:hAnsi="Roboto"/>
        </w:rPr>
        <w:t xml:space="preserve"> </w:t>
      </w:r>
      <w:r w:rsidR="00F42887" w:rsidRPr="00326B5D">
        <w:rPr>
          <w:rFonts w:ascii="Roboto" w:hAnsi="Roboto"/>
        </w:rPr>
        <w:t>brings</w:t>
      </w:r>
      <w:r w:rsidR="006C62D8" w:rsidRPr="00326B5D">
        <w:rPr>
          <w:rFonts w:ascii="Roboto" w:hAnsi="Roboto"/>
        </w:rPr>
        <w:t xml:space="preserve"> </w:t>
      </w:r>
      <w:r w:rsidR="00827846">
        <w:rPr>
          <w:rFonts w:ascii="Roboto" w:hAnsi="Roboto"/>
        </w:rPr>
        <w:t>a dark colour</w:t>
      </w:r>
      <w:r w:rsidR="00412D1E" w:rsidRPr="00326B5D">
        <w:rPr>
          <w:rFonts w:ascii="Roboto" w:hAnsi="Roboto"/>
        </w:rPr>
        <w:t xml:space="preserve"> and</w:t>
      </w:r>
      <w:r w:rsidR="00D202F6" w:rsidRPr="00326B5D">
        <w:rPr>
          <w:rFonts w:ascii="Roboto" w:hAnsi="Roboto"/>
        </w:rPr>
        <w:t xml:space="preserve"> a full</w:t>
      </w:r>
      <w:r w:rsidR="0090621D">
        <w:rPr>
          <w:rFonts w:ascii="Roboto" w:hAnsi="Roboto"/>
        </w:rPr>
        <w:t xml:space="preserve"> </w:t>
      </w:r>
      <w:r w:rsidR="00D202F6" w:rsidRPr="00326B5D">
        <w:rPr>
          <w:rFonts w:ascii="Roboto" w:hAnsi="Roboto"/>
        </w:rPr>
        <w:t>body</w:t>
      </w:r>
      <w:r w:rsidR="00412D1E" w:rsidRPr="00326B5D">
        <w:rPr>
          <w:rFonts w:ascii="Roboto" w:hAnsi="Roboto"/>
        </w:rPr>
        <w:t xml:space="preserve"> to</w:t>
      </w:r>
      <w:r w:rsidR="00B138A1" w:rsidRPr="00326B5D">
        <w:rPr>
          <w:rFonts w:ascii="Roboto" w:hAnsi="Roboto"/>
        </w:rPr>
        <w:t xml:space="preserve"> the</w:t>
      </w:r>
      <w:r w:rsidR="00412D1E" w:rsidRPr="00326B5D">
        <w:rPr>
          <w:rFonts w:ascii="Roboto" w:hAnsi="Roboto"/>
        </w:rPr>
        <w:t xml:space="preserve"> beer, while </w:t>
      </w:r>
      <w:r w:rsidR="00CF54A5" w:rsidRPr="00326B5D">
        <w:rPr>
          <w:rFonts w:ascii="Roboto" w:hAnsi="Roboto"/>
        </w:rPr>
        <w:t>imparting increasingly strong</w:t>
      </w:r>
      <w:r w:rsidR="00412D1E" w:rsidRPr="00326B5D">
        <w:rPr>
          <w:rFonts w:ascii="Roboto" w:hAnsi="Roboto"/>
        </w:rPr>
        <w:t xml:space="preserve"> </w:t>
      </w:r>
      <w:r w:rsidR="00242619" w:rsidRPr="00326B5D">
        <w:rPr>
          <w:rFonts w:ascii="Roboto" w:hAnsi="Roboto"/>
        </w:rPr>
        <w:t>aromas</w:t>
      </w:r>
      <w:r w:rsidR="00A030E5">
        <w:rPr>
          <w:rFonts w:ascii="Roboto" w:hAnsi="Roboto"/>
        </w:rPr>
        <w:t xml:space="preserve"> </w:t>
      </w:r>
      <w:r w:rsidR="00242619" w:rsidRPr="00326B5D">
        <w:rPr>
          <w:rFonts w:ascii="Roboto" w:hAnsi="Roboto"/>
        </w:rPr>
        <w:t xml:space="preserve">of </w:t>
      </w:r>
      <w:r w:rsidR="00827846">
        <w:rPr>
          <w:rFonts w:ascii="Roboto" w:hAnsi="Roboto"/>
        </w:rPr>
        <w:t>bread crust and caramel</w:t>
      </w:r>
      <w:r w:rsidR="00A030E5">
        <w:rPr>
          <w:rFonts w:ascii="Roboto" w:hAnsi="Roboto"/>
        </w:rPr>
        <w:t>.</w:t>
      </w:r>
    </w:p>
    <w:p w14:paraId="277BCA58" w14:textId="0D305067" w:rsidR="00A030E5" w:rsidRPr="00827846" w:rsidRDefault="00F506F8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This malt is the perfect choice for </w:t>
      </w:r>
      <w:r w:rsidR="0090621D">
        <w:rPr>
          <w:rFonts w:ascii="Roboto" w:hAnsi="Roboto"/>
        </w:rPr>
        <w:t>Lager</w:t>
      </w:r>
      <w:r w:rsidR="00827846">
        <w:rPr>
          <w:rFonts w:ascii="Roboto" w:hAnsi="Roboto"/>
        </w:rPr>
        <w:t xml:space="preserve">, </w:t>
      </w:r>
      <w:r w:rsidR="0090621D" w:rsidRPr="00827846">
        <w:rPr>
          <w:rFonts w:ascii="Roboto" w:hAnsi="Roboto"/>
        </w:rPr>
        <w:t>Wheat, Dark</w:t>
      </w:r>
      <w:r w:rsidR="00827846" w:rsidRPr="00827846">
        <w:rPr>
          <w:rFonts w:ascii="Roboto" w:hAnsi="Roboto"/>
        </w:rPr>
        <w:t xml:space="preserve">, </w:t>
      </w:r>
      <w:r w:rsidR="0090621D" w:rsidRPr="00827846">
        <w:rPr>
          <w:rFonts w:ascii="Roboto" w:hAnsi="Roboto"/>
        </w:rPr>
        <w:t>Bock</w:t>
      </w:r>
      <w:r w:rsidR="00827846" w:rsidRPr="00827846">
        <w:rPr>
          <w:rFonts w:ascii="Roboto" w:hAnsi="Roboto"/>
        </w:rPr>
        <w:t xml:space="preserve"> and Märzen</w:t>
      </w:r>
      <w:r w:rsidR="0090621D" w:rsidRPr="00827846">
        <w:rPr>
          <w:rFonts w:ascii="Roboto" w:hAnsi="Roboto"/>
        </w:rPr>
        <w:t xml:space="preserve"> beers.</w:t>
      </w:r>
    </w:p>
    <w:p w14:paraId="1EEA324B" w14:textId="66DFE3B7" w:rsidR="00CF4233" w:rsidRDefault="00B56FB3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The recommended usage is </w:t>
      </w:r>
      <w:r w:rsidR="00EE48E4">
        <w:rPr>
          <w:rFonts w:ascii="Roboto" w:hAnsi="Roboto"/>
        </w:rPr>
        <w:t>up to 40</w:t>
      </w:r>
      <w:r w:rsidR="008B2DE1" w:rsidRPr="00326B5D">
        <w:rPr>
          <w:rFonts w:ascii="Roboto" w:hAnsi="Roboto"/>
        </w:rPr>
        <w:t>%</w:t>
      </w:r>
      <w:r w:rsidR="00B20CDA" w:rsidRPr="00326B5D">
        <w:rPr>
          <w:rFonts w:ascii="Roboto" w:hAnsi="Roboto"/>
        </w:rPr>
        <w:t>.</w:t>
      </w:r>
    </w:p>
    <w:p w14:paraId="66B0ED94" w14:textId="263F7631" w:rsidR="002C0ABD" w:rsidRPr="00B65CC3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  <w:sectPr w:rsidR="002C0ABD" w:rsidRPr="00B65CC3" w:rsidSect="00A61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800" w:right="1268" w:bottom="1028" w:left="1440" w:header="540" w:footer="582" w:gutter="0"/>
          <w:cols w:space="588"/>
          <w:docGrid w:linePitch="360"/>
        </w:sectPr>
      </w:pPr>
      <w:r w:rsidRPr="00326B5D">
        <w:rPr>
          <w:rFonts w:ascii="Roboto" w:hAnsi="Roboto"/>
        </w:rPr>
        <w:t xml:space="preserve">Thracian Malt </w:t>
      </w:r>
      <w:r w:rsidR="00EE48E4" w:rsidRPr="00326B5D">
        <w:rPr>
          <w:rFonts w:ascii="Roboto" w:hAnsi="Roboto"/>
        </w:rPr>
        <w:t>Caramele</w:t>
      </w:r>
      <w:r w:rsidR="00EE48E4">
        <w:rPr>
          <w:rFonts w:ascii="Roboto" w:hAnsi="Roboto"/>
        </w:rPr>
        <w:t xml:space="preserve"> Dark </w:t>
      </w:r>
      <w:r w:rsidR="00FC1310" w:rsidRPr="00326B5D">
        <w:rPr>
          <w:rFonts w:ascii="Roboto" w:hAnsi="Roboto"/>
        </w:rPr>
        <w:t>is</w:t>
      </w:r>
      <w:r w:rsidR="00975B98" w:rsidRPr="00326B5D">
        <w:rPr>
          <w:rFonts w:ascii="Roboto" w:hAnsi="Roboto"/>
        </w:rPr>
        <w:t xml:space="preserve"> </w:t>
      </w:r>
      <w:r w:rsidR="004F7B67" w:rsidRPr="00326B5D">
        <w:rPr>
          <w:rFonts w:ascii="Roboto" w:hAnsi="Roboto"/>
        </w:rPr>
        <w:t xml:space="preserve">produced </w:t>
      </w:r>
      <w:r w:rsidR="00975B98" w:rsidRPr="00326B5D">
        <w:rPr>
          <w:rFonts w:ascii="Roboto" w:hAnsi="Roboto"/>
        </w:rPr>
        <w:t xml:space="preserve">with </w:t>
      </w:r>
      <w:r w:rsidR="00345E1D">
        <w:rPr>
          <w:rFonts w:ascii="Roboto" w:hAnsi="Roboto"/>
        </w:rPr>
        <w:t>the</w:t>
      </w:r>
      <w:r w:rsidR="002F7508">
        <w:rPr>
          <w:rFonts w:ascii="Roboto" w:hAnsi="Roboto"/>
        </w:rPr>
        <w:t xml:space="preserve"> </w:t>
      </w:r>
      <w:r w:rsidR="00975B98" w:rsidRPr="00326B5D">
        <w:rPr>
          <w:rFonts w:ascii="Roboto" w:hAnsi="Roboto"/>
        </w:rPr>
        <w:t>exclusive use of water and</w:t>
      </w:r>
      <w:r w:rsidR="00975B98" w:rsidRPr="00B65CC3">
        <w:rPr>
          <w:rFonts w:ascii="Roboto" w:hAnsi="Roboto"/>
        </w:rPr>
        <w:t xml:space="preserve"> barley</w:t>
      </w:r>
      <w:r w:rsidRPr="00B65CC3">
        <w:rPr>
          <w:rFonts w:ascii="Roboto" w:hAnsi="Roboto"/>
        </w:rPr>
        <w:t>, in accordance with Agro 2.1, 2.2</w:t>
      </w:r>
      <w:r w:rsidR="00D50BB7" w:rsidRPr="00B65CC3">
        <w:rPr>
          <w:rFonts w:ascii="Roboto" w:hAnsi="Roboto"/>
        </w:rPr>
        <w:t xml:space="preserve"> integrated management </w:t>
      </w:r>
      <w:r w:rsidRPr="00B65CC3">
        <w:rPr>
          <w:rFonts w:ascii="Roboto" w:hAnsi="Roboto"/>
        </w:rPr>
        <w:t>and the most stringent international quality assu</w:t>
      </w:r>
      <w:r w:rsidR="00FE152A" w:rsidRPr="00B65CC3">
        <w:rPr>
          <w:rFonts w:ascii="Roboto" w:hAnsi="Roboto"/>
        </w:rPr>
        <w:t>r</w:t>
      </w:r>
      <w:r w:rsidRPr="00B65CC3">
        <w:rPr>
          <w:rFonts w:ascii="Roboto" w:hAnsi="Roboto"/>
        </w:rPr>
        <w:t>ance standards (FS</w:t>
      </w:r>
      <w:r w:rsidR="00301FE3">
        <w:rPr>
          <w:rFonts w:ascii="Roboto" w:hAnsi="Roboto"/>
        </w:rPr>
        <w:t>S</w:t>
      </w:r>
      <w:r w:rsidRPr="00B65CC3">
        <w:rPr>
          <w:rFonts w:ascii="Roboto" w:hAnsi="Roboto"/>
        </w:rPr>
        <w:t>C 22000)</w:t>
      </w:r>
      <w:r w:rsidR="002F7508">
        <w:rPr>
          <w:rFonts w:ascii="Roboto" w:hAnsi="Roboto"/>
        </w:rPr>
        <w:t xml:space="preserve"> and</w:t>
      </w:r>
      <w:r w:rsidR="00E54F49" w:rsidRPr="00B65CC3">
        <w:rPr>
          <w:rFonts w:ascii="Roboto" w:hAnsi="Roboto"/>
        </w:rPr>
        <w:t xml:space="preserve"> </w:t>
      </w:r>
      <w:r w:rsidR="002C0ABD" w:rsidRPr="00B65CC3">
        <w:rPr>
          <w:rFonts w:ascii="Roboto" w:hAnsi="Roboto"/>
        </w:rPr>
        <w:t xml:space="preserve">is the ideal choice for all the breweries that strictly adhere to the traditional </w:t>
      </w:r>
      <w:r w:rsidR="00D50BB7" w:rsidRPr="00B65CC3">
        <w:rPr>
          <w:rFonts w:ascii="Roboto" w:hAnsi="Roboto"/>
        </w:rPr>
        <w:t xml:space="preserve">German </w:t>
      </w:r>
      <w:r w:rsidR="002C0ABD" w:rsidRPr="00B65CC3">
        <w:rPr>
          <w:rFonts w:ascii="Roboto" w:hAnsi="Roboto"/>
        </w:rPr>
        <w:t>purity law (Reinheitsgebot).</w:t>
      </w:r>
    </w:p>
    <w:p w14:paraId="1C0485E5" w14:textId="261AA176" w:rsidR="005665F1" w:rsidRPr="00B65CC3" w:rsidRDefault="005665F1" w:rsidP="00A6142E">
      <w:pPr>
        <w:pStyle w:val="TableParagraph"/>
        <w:ind w:right="-22"/>
        <w:jc w:val="both"/>
        <w:rPr>
          <w:rFonts w:ascii="Roboto" w:hAnsi="Roboto"/>
        </w:rPr>
      </w:pPr>
    </w:p>
    <w:p w14:paraId="0AF4403B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Characteristics:</w:t>
      </w:r>
    </w:p>
    <w:tbl>
      <w:tblPr>
        <w:tblStyle w:val="TableNormal1"/>
        <w:tblpPr w:leftFromText="180" w:rightFromText="180" w:vertAnchor="text" w:tblpY="1"/>
        <w:tblOverlap w:val="never"/>
        <w:tblW w:w="65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</w:tblGrid>
      <w:tr w:rsidR="005665F1" w:rsidRPr="00B65CC3" w14:paraId="3F8858EF" w14:textId="77777777" w:rsidTr="00A6142E">
        <w:trPr>
          <w:trHeight w:val="424"/>
        </w:trPr>
        <w:tc>
          <w:tcPr>
            <w:tcW w:w="42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CA75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PARAMETERS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DF17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ΜΙΝ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5426778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ΜΑΧ</w:t>
            </w:r>
          </w:p>
        </w:tc>
      </w:tr>
      <w:tr w:rsidR="005665F1" w:rsidRPr="00B65CC3" w14:paraId="7550ABFA" w14:textId="77777777" w:rsidTr="00A6142E">
        <w:trPr>
          <w:trHeight w:val="325"/>
        </w:trPr>
        <w:tc>
          <w:tcPr>
            <w:tcW w:w="42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8A9B4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MOISTURE</w:t>
            </w:r>
            <w:r w:rsidRPr="00B65CC3">
              <w:rPr>
                <w:rFonts w:ascii="Roboto" w:hAnsi="Roboto"/>
                <w:spacing w:val="-4"/>
              </w:rPr>
              <w:t xml:space="preserve"> </w:t>
            </w:r>
            <w:r w:rsidRPr="00B65CC3">
              <w:rPr>
                <w:rFonts w:ascii="Roboto" w:hAnsi="Roboto"/>
              </w:rPr>
              <w:t>CONTENT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5945" w14:textId="28607A3E" w:rsidR="005665F1" w:rsidRPr="00B65CC3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4A814" w14:textId="29239143" w:rsidR="005665F1" w:rsidRPr="00B65CC3" w:rsidRDefault="005665F1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4,</w:t>
            </w:r>
            <w:r w:rsidR="006F2216">
              <w:rPr>
                <w:rFonts w:ascii="Roboto" w:hAnsi="Roboto"/>
              </w:rPr>
              <w:t>5</w:t>
            </w:r>
          </w:p>
        </w:tc>
      </w:tr>
      <w:tr w:rsidR="005665F1" w:rsidRPr="00B65CC3" w14:paraId="0052C02E" w14:textId="77777777" w:rsidTr="00A6142E">
        <w:trPr>
          <w:trHeight w:val="32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329D" w14:textId="77777777" w:rsidR="005665F1" w:rsidRPr="00B65CC3" w:rsidRDefault="005665F1" w:rsidP="00A6142E">
            <w:pPr>
              <w:pStyle w:val="TableParagraph"/>
              <w:spacing w:before="96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EXTRACT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DRY</w:t>
            </w:r>
            <w:r w:rsidRPr="00B65CC3">
              <w:rPr>
                <w:rFonts w:ascii="Roboto" w:hAnsi="Roboto"/>
                <w:spacing w:val="-1"/>
              </w:rPr>
              <w:t xml:space="preserve"> </w:t>
            </w:r>
            <w:r w:rsidRPr="00B65CC3">
              <w:rPr>
                <w:rFonts w:ascii="Roboto" w:hAnsi="Roboto"/>
              </w:rPr>
              <w:t>BASIS</w:t>
            </w:r>
            <w:r w:rsidRPr="00B65CC3">
              <w:rPr>
                <w:rFonts w:ascii="Roboto" w:hAnsi="Roboto"/>
                <w:spacing w:val="-3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17D9C" w14:textId="6A8FB036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CBBF1" w14:textId="52EED724" w:rsidR="005665F1" w:rsidRPr="006F2216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</w:tr>
      <w:tr w:rsidR="005665F1" w:rsidRPr="00B65CC3" w14:paraId="5A718204" w14:textId="77777777" w:rsidTr="00A6142E">
        <w:trPr>
          <w:trHeight w:val="32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F350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0ADF" w14:textId="38EEDD72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F077D1">
              <w:rPr>
                <w:rFonts w:ascii="Roboto" w:hAnsi="Roboto"/>
              </w:rPr>
              <w:t>1</w:t>
            </w:r>
            <w:r>
              <w:rPr>
                <w:rFonts w:ascii="Roboto" w:hAnsi="Robo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BD971" w14:textId="532849AF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</w:t>
            </w:r>
            <w:r w:rsidR="00F077D1">
              <w:rPr>
                <w:rFonts w:ascii="Roboto" w:hAnsi="Roboto"/>
              </w:rPr>
              <w:t>4</w:t>
            </w:r>
            <w:r>
              <w:rPr>
                <w:rFonts w:ascii="Roboto" w:hAnsi="Roboto"/>
              </w:rPr>
              <w:t>0</w:t>
            </w:r>
          </w:p>
        </w:tc>
      </w:tr>
    </w:tbl>
    <w:p w14:paraId="2D21E73F" w14:textId="2BFBE8D0" w:rsidR="00872864" w:rsidRPr="00B65CC3" w:rsidRDefault="00D97FF4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br w:type="textWrapping" w:clear="all"/>
      </w:r>
    </w:p>
    <w:p w14:paraId="2D0EA43E" w14:textId="30D316E4" w:rsidR="00526D88" w:rsidRPr="00B65CC3" w:rsidRDefault="00526D88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Packaging:</w:t>
      </w:r>
    </w:p>
    <w:p w14:paraId="25BF9A9F" w14:textId="727746FE" w:rsidR="00526D88" w:rsidRDefault="00526D88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Sacks size 25 kg/55 lbs</w:t>
      </w:r>
      <w:r w:rsidR="00EE48E4">
        <w:rPr>
          <w:rFonts w:ascii="Roboto" w:hAnsi="Roboto"/>
          <w:sz w:val="22"/>
          <w:szCs w:val="22"/>
        </w:rPr>
        <w:t>.</w:t>
      </w:r>
    </w:p>
    <w:p w14:paraId="47AD6056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eastAsiaTheme="minorHAnsi" w:hAnsi="Roboto" w:cstheme="minorBidi"/>
          <w:b/>
          <w:bCs/>
          <w:sz w:val="22"/>
          <w:szCs w:val="22"/>
        </w:rPr>
        <w:t>Shelf life:</w:t>
      </w:r>
    </w:p>
    <w:p w14:paraId="6155A46C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>Best before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</w:rPr>
        <w:t>2 years from the date of packaging.</w:t>
      </w:r>
    </w:p>
    <w:p w14:paraId="29BEAC27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Overview:</w:t>
      </w:r>
    </w:p>
    <w:p w14:paraId="12DF2312" w14:textId="0D5FB8AD" w:rsidR="005665F1" w:rsidRPr="00B65CC3" w:rsidRDefault="00180C9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Our state-of-the-art malting plant meets the highest hygiene standards. </w:t>
      </w:r>
      <w:r w:rsidR="005665F1" w:rsidRPr="00B65CC3">
        <w:rPr>
          <w:rFonts w:ascii="Roboto" w:hAnsi="Roboto"/>
          <w:sz w:val="22"/>
          <w:szCs w:val="22"/>
        </w:rPr>
        <w:t>The malting barley we use is sourced exclusively from Eastern Macedonia and Thrace and is a product of our contractual farming program that was introduced in 2006</w:t>
      </w:r>
      <w:r w:rsidRPr="00B65CC3">
        <w:rPr>
          <w:rFonts w:ascii="Roboto" w:hAnsi="Roboto"/>
          <w:sz w:val="22"/>
          <w:szCs w:val="22"/>
        </w:rPr>
        <w:t xml:space="preserve">. </w:t>
      </w:r>
    </w:p>
    <w:p w14:paraId="208E2AEF" w14:textId="7AC00CB9" w:rsidR="00333208" w:rsidRPr="00B65CC3" w:rsidRDefault="00C242F3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Our malting plant employs the traditional method of production: water and barley, with no additives or supplements. Our plant produces top-quality malt from two-row spring barley varieties, cultivated in accordance with Agro 2.1, 2.2 integrated management system standards, under the most stringent international quality assurance standards (FS</w:t>
      </w:r>
      <w:r w:rsidR="00301FE3">
        <w:rPr>
          <w:rFonts w:ascii="Roboto" w:hAnsi="Roboto"/>
          <w:sz w:val="22"/>
          <w:szCs w:val="22"/>
        </w:rPr>
        <w:t>S</w:t>
      </w:r>
      <w:r w:rsidRPr="00B65CC3">
        <w:rPr>
          <w:rFonts w:ascii="Roboto" w:hAnsi="Roboto"/>
          <w:sz w:val="22"/>
          <w:szCs w:val="22"/>
        </w:rPr>
        <w:t>C 22000).</w:t>
      </w:r>
    </w:p>
    <w:p w14:paraId="48697956" w14:textId="17AB0025" w:rsidR="005B6DAC" w:rsidRPr="00B65CC3" w:rsidRDefault="005665F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We assure that the levels of heavy metals and mycotoxins in our products are below the limits permitted under Regulation (EC)</w:t>
      </w:r>
      <w:r w:rsidR="00EC41C8" w:rsidRPr="00B65CC3">
        <w:rPr>
          <w:rFonts w:ascii="Roboto" w:hAnsi="Roboto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 xml:space="preserve">No </w:t>
      </w:r>
      <w:r w:rsidR="000E5454">
        <w:rPr>
          <w:rFonts w:ascii="Roboto" w:hAnsi="Roboto"/>
          <w:sz w:val="22"/>
          <w:szCs w:val="22"/>
        </w:rPr>
        <w:t>2023</w:t>
      </w:r>
      <w:r w:rsidRPr="00B65CC3">
        <w:rPr>
          <w:rFonts w:ascii="Roboto" w:hAnsi="Roboto"/>
          <w:sz w:val="22"/>
          <w:szCs w:val="22"/>
        </w:rPr>
        <w:t>/</w:t>
      </w:r>
      <w:r w:rsidR="000E5454">
        <w:rPr>
          <w:rFonts w:ascii="Roboto" w:hAnsi="Roboto"/>
          <w:sz w:val="22"/>
          <w:szCs w:val="22"/>
        </w:rPr>
        <w:t>915</w:t>
      </w:r>
      <w:r w:rsidRPr="00B65CC3">
        <w:rPr>
          <w:rFonts w:ascii="Roboto" w:hAnsi="Roboto"/>
          <w:sz w:val="22"/>
          <w:szCs w:val="22"/>
        </w:rPr>
        <w:t xml:space="preserve"> </w:t>
      </w:r>
      <w:r w:rsidR="001A2F32">
        <w:rPr>
          <w:rFonts w:ascii="Roboto" w:hAnsi="Roboto"/>
          <w:sz w:val="22"/>
          <w:szCs w:val="22"/>
        </w:rPr>
        <w:t>in accordance with the contemporary version of the law</w:t>
      </w:r>
      <w:r w:rsidRPr="00B65CC3">
        <w:rPr>
          <w:rFonts w:ascii="Roboto" w:hAnsi="Roboto"/>
          <w:sz w:val="22"/>
          <w:szCs w:val="22"/>
        </w:rPr>
        <w:t>.</w:t>
      </w:r>
    </w:p>
    <w:sectPr w:rsidR="005B6DAC" w:rsidRPr="00B65CC3" w:rsidSect="00A6142E">
      <w:type w:val="continuous"/>
      <w:pgSz w:w="11900" w:h="16840"/>
      <w:pgMar w:top="1800" w:right="1268" w:bottom="1028" w:left="1440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4A0ED" w14:textId="77777777" w:rsidR="00240921" w:rsidRDefault="00240921" w:rsidP="003666E9">
      <w:r>
        <w:separator/>
      </w:r>
    </w:p>
  </w:endnote>
  <w:endnote w:type="continuationSeparator" w:id="0">
    <w:p w14:paraId="6F1635FF" w14:textId="77777777" w:rsidR="00240921" w:rsidRDefault="00240921" w:rsidP="003666E9">
      <w:r>
        <w:continuationSeparator/>
      </w:r>
    </w:p>
  </w:endnote>
  <w:endnote w:type="continuationNotice" w:id="1">
    <w:p w14:paraId="3C0F2AE0" w14:textId="77777777" w:rsidR="00240921" w:rsidRDefault="00240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8523" w14:textId="77777777" w:rsidR="00922B1F" w:rsidRDefault="00922B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58908" w14:textId="18D6F1AE" w:rsidR="00734611" w:rsidRPr="00734611" w:rsidRDefault="00734611" w:rsidP="006A64EC">
    <w:pPr>
      <w:spacing w:line="276" w:lineRule="auto"/>
      <w:ind w:left="-426" w:right="-589"/>
      <w:rPr>
        <w:rFonts w:ascii="Roboto" w:hAnsi="Roboto"/>
        <w:color w:val="806000" w:themeColor="accent4" w:themeShade="80"/>
        <w:sz w:val="16"/>
        <w:szCs w:val="16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Headquarters-Brewery</w:t>
    </w:r>
    <w:r w:rsidRPr="00734611">
      <w:rPr>
        <w:rFonts w:ascii="Roboto" w:hAnsi="Roboto"/>
        <w:color w:val="806000" w:themeColor="accent4" w:themeShade="80"/>
        <w:sz w:val="16"/>
        <w:szCs w:val="16"/>
      </w:rPr>
      <w:t>:</w:t>
    </w:r>
    <w:r w:rsidR="00897787">
      <w:rPr>
        <w:rFonts w:ascii="Roboto" w:hAnsi="Roboto"/>
        <w:color w:val="806000" w:themeColor="accent4" w:themeShade="80"/>
        <w:sz w:val="16"/>
        <w:szCs w:val="16"/>
      </w:rPr>
      <w:t xml:space="preserve"> </w:t>
    </w:r>
    <w:r w:rsidRPr="00897787">
      <w:rPr>
        <w:rFonts w:ascii="Roboto" w:hAnsi="Roboto"/>
        <w:color w:val="000000" w:themeColor="text1"/>
        <w:sz w:val="18"/>
        <w:szCs w:val="18"/>
      </w:rPr>
      <w:t>Komotini Industrial Area, P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>O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 xml:space="preserve"> 1024, 69 100 Komotini,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25310 38715, </w:t>
    </w:r>
    <w:r w:rsidRPr="00897787">
      <w:rPr>
        <w:rFonts w:ascii="Roboto" w:hAnsi="Roboto"/>
        <w:color w:val="806000" w:themeColor="accent4" w:themeShade="80"/>
        <w:sz w:val="18"/>
        <w:szCs w:val="18"/>
      </w:rPr>
      <w:t>E</w:t>
    </w:r>
    <w:r w:rsidRPr="00897787">
      <w:rPr>
        <w:rFonts w:ascii="Roboto" w:hAnsi="Roboto"/>
        <w:color w:val="000000" w:themeColor="text1"/>
        <w:sz w:val="18"/>
        <w:szCs w:val="18"/>
      </w:rPr>
      <w:t xml:space="preserve"> malt@verginabeer.co</w:t>
    </w:r>
    <w:r w:rsidR="00A6142E">
      <w:rPr>
        <w:rFonts w:ascii="Roboto" w:hAnsi="Roboto"/>
        <w:color w:val="000000" w:themeColor="text1"/>
        <w:sz w:val="18"/>
        <w:szCs w:val="18"/>
      </w:rPr>
      <w:t>m</w:t>
    </w:r>
  </w:p>
  <w:p w14:paraId="7E26ED64" w14:textId="79FE20AB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Thessaloniki Branch:</w:t>
    </w:r>
    <w:r w:rsidR="00897787">
      <w:rPr>
        <w:rFonts w:ascii="Roboto" w:hAnsi="Roboto"/>
        <w:color w:val="806000" w:themeColor="accent4" w:themeShade="80"/>
        <w:sz w:val="18"/>
        <w:szCs w:val="18"/>
      </w:rPr>
      <w:t xml:space="preserve">     </w:t>
    </w:r>
    <w:r w:rsidRPr="00897787">
      <w:rPr>
        <w:rFonts w:ascii="Roboto" w:hAnsi="Roboto"/>
        <w:color w:val="000000" w:themeColor="text1"/>
        <w:sz w:val="18"/>
        <w:szCs w:val="18"/>
      </w:rPr>
      <w:t xml:space="preserve">Sindos Industrial Area, 57 022 Thessaloniki,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2310 798915</w:t>
    </w:r>
  </w:p>
  <w:p w14:paraId="366E0E57" w14:textId="6E6ABABA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Athens Branch:</w:t>
    </w:r>
    <w:r w:rsidRPr="00897787">
      <w:rPr>
        <w:rFonts w:ascii="Roboto" w:hAnsi="Roboto"/>
        <w:color w:val="806000" w:themeColor="accent4" w:themeShade="80"/>
        <w:sz w:val="18"/>
        <w:szCs w:val="18"/>
      </w:rPr>
      <w:tab/>
    </w:r>
    <w:r w:rsidRPr="00897787">
      <w:rPr>
        <w:rFonts w:ascii="Roboto" w:hAnsi="Roboto"/>
        <w:color w:val="000000" w:themeColor="text1"/>
        <w:sz w:val="18"/>
        <w:szCs w:val="18"/>
      </w:rPr>
      <w:t xml:space="preserve">187, Spaton Avenue, 15 351 Pallini,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210 666 4407</w:t>
    </w:r>
  </w:p>
  <w:p w14:paraId="745F8E8A" w14:textId="77777777" w:rsidR="007E5673" w:rsidRPr="007E5673" w:rsidRDefault="007E5673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jc w:val="center"/>
      <w:rPr>
        <w:rFonts w:ascii="Roboto" w:hAnsi="Roboto" w:cs="Tahoma"/>
        <w:b/>
        <w:bCs/>
        <w:color w:val="806000" w:themeColor="accent4" w:themeShade="80"/>
        <w:sz w:val="20"/>
        <w:szCs w:val="20"/>
      </w:rPr>
    </w:pP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www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>
      <w:rPr>
        <w:rFonts w:ascii="Roboto" w:hAnsi="Roboto" w:cs="Tahoma"/>
        <w:b/>
        <w:bCs/>
        <w:color w:val="806000" w:themeColor="accent4" w:themeShade="80"/>
        <w:sz w:val="20"/>
        <w:szCs w:val="20"/>
      </w:rPr>
      <w:t>thracianmalt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com</w:t>
    </w:r>
  </w:p>
  <w:p w14:paraId="714DE0A8" w14:textId="3010D42C" w:rsidR="00236D19" w:rsidRPr="00D832DF" w:rsidRDefault="00236D19" w:rsidP="00236D19">
    <w:pPr>
      <w:pStyle w:val="a4"/>
      <w:spacing w:line="276" w:lineRule="auto"/>
      <w:ind w:left="-567"/>
      <w:rPr>
        <w:rFonts w:ascii="Roboto" w:hAnsi="Roboto"/>
        <w:sz w:val="14"/>
        <w:szCs w:val="14"/>
      </w:rPr>
    </w:pPr>
    <w:r>
      <w:rPr>
        <w:rFonts w:ascii="Roboto" w:hAnsi="Roboto"/>
        <w:sz w:val="14"/>
        <w:szCs w:val="14"/>
      </w:rPr>
      <w:t xml:space="preserve">    </w:t>
    </w:r>
    <w:r w:rsidRPr="00A34EB5">
      <w:rPr>
        <w:rFonts w:ascii="Roboto" w:hAnsi="Roboto"/>
        <w:sz w:val="14"/>
        <w:szCs w:val="14"/>
      </w:rPr>
      <w:t>VAT Number: EL094470600</w:t>
    </w:r>
    <w:r>
      <w:rPr>
        <w:rFonts w:ascii="Roboto" w:hAnsi="Roboto"/>
        <w:sz w:val="14"/>
        <w:szCs w:val="14"/>
      </w:rPr>
      <w:t xml:space="preserve">   Registration Number.</w:t>
    </w:r>
    <w:r w:rsidRPr="00D832DF">
      <w:rPr>
        <w:rFonts w:ascii="Roboto" w:hAnsi="Roboto"/>
        <w:sz w:val="14"/>
        <w:szCs w:val="14"/>
      </w:rPr>
      <w:t>: 014029110000</w:t>
    </w:r>
  </w:p>
  <w:p w14:paraId="3728E092" w14:textId="77777777" w:rsidR="00734611" w:rsidRPr="00897787" w:rsidRDefault="00734611" w:rsidP="006A64EC">
    <w:pPr>
      <w:tabs>
        <w:tab w:val="left" w:pos="1701"/>
        <w:tab w:val="center" w:pos="4680"/>
        <w:tab w:val="right" w:pos="9360"/>
      </w:tabs>
      <w:spacing w:line="276" w:lineRule="auto"/>
      <w:ind w:left="-567"/>
      <w:rPr>
        <w:rFonts w:ascii="Roboto" w:hAnsi="Roboto"/>
        <w:color w:val="806000" w:themeColor="accent4" w:themeShade="80"/>
        <w:sz w:val="18"/>
        <w:szCs w:val="18"/>
      </w:rPr>
    </w:pPr>
  </w:p>
  <w:p w14:paraId="34DBB89E" w14:textId="7F552EC4" w:rsidR="003666E9" w:rsidRPr="007E5673" w:rsidRDefault="003666E9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rPr>
        <w:rFonts w:ascii="Roboto" w:hAnsi="Roboto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7D707" w14:textId="77777777" w:rsidR="00922B1F" w:rsidRDefault="00922B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93714" w14:textId="77777777" w:rsidR="00240921" w:rsidRDefault="00240921" w:rsidP="003666E9">
      <w:r>
        <w:separator/>
      </w:r>
    </w:p>
  </w:footnote>
  <w:footnote w:type="continuationSeparator" w:id="0">
    <w:p w14:paraId="615F94DC" w14:textId="77777777" w:rsidR="00240921" w:rsidRDefault="00240921" w:rsidP="003666E9">
      <w:r>
        <w:continuationSeparator/>
      </w:r>
    </w:p>
  </w:footnote>
  <w:footnote w:type="continuationNotice" w:id="1">
    <w:p w14:paraId="3D7C6DF4" w14:textId="77777777" w:rsidR="00240921" w:rsidRDefault="00240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CE25" w14:textId="77777777" w:rsidR="00922B1F" w:rsidRDefault="00922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8CAE" w14:textId="79B1295D" w:rsidR="00624088" w:rsidRPr="00822E5B" w:rsidRDefault="005B5D39" w:rsidP="00A6142E">
    <w:pPr>
      <w:pStyle w:val="a3"/>
      <w:tabs>
        <w:tab w:val="left" w:pos="2268"/>
        <w:tab w:val="center" w:pos="4536"/>
      </w:tabs>
      <w:ind w:right="76"/>
      <w:jc w:val="center"/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</w:pPr>
    <w:bookmarkStart w:id="0" w:name="_Hlk83116094"/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MACEDONIAN</w:t>
    </w:r>
    <w:r w:rsidRPr="00822E5B">
      <w:rPr>
        <w:rFonts w:ascii="Tahoma" w:hAnsi="Tahoma" w:cs="Tahoma"/>
        <w:color w:val="806000" w:themeColor="accent4" w:themeShade="80"/>
        <w:spacing w:val="20"/>
        <w:sz w:val="22"/>
        <w:szCs w:val="22"/>
      </w:rPr>
      <w:t xml:space="preserve"> </w:t>
    </w:r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THRACE BREWERY SA</w:t>
    </w:r>
  </w:p>
  <w:bookmarkEnd w:id="0"/>
  <w:p w14:paraId="03A7B15F" w14:textId="2E47B1D1" w:rsidR="003666E9" w:rsidRPr="003666E9" w:rsidRDefault="003666E9" w:rsidP="00A6142E">
    <w:pPr>
      <w:pStyle w:val="a3"/>
      <w:tabs>
        <w:tab w:val="clear" w:pos="9360"/>
      </w:tabs>
      <w:ind w:right="-66"/>
      <w:jc w:val="center"/>
    </w:pPr>
    <w:r>
      <w:rPr>
        <w:noProof/>
      </w:rPr>
      <w:drawing>
        <wp:inline distT="0" distB="0" distL="0" distR="0" wp14:anchorId="2ED7BCB1" wp14:editId="3AEF5E02">
          <wp:extent cx="1140988" cy="1080000"/>
          <wp:effectExtent l="0" t="0" r="2540" b="635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8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A2CAB" w14:textId="77777777" w:rsidR="00922B1F" w:rsidRDefault="0092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A90"/>
    <w:rsid w:val="0003116B"/>
    <w:rsid w:val="00076705"/>
    <w:rsid w:val="00093EE9"/>
    <w:rsid w:val="000C52EE"/>
    <w:rsid w:val="000D6F61"/>
    <w:rsid w:val="000E2448"/>
    <w:rsid w:val="000E5454"/>
    <w:rsid w:val="000E726F"/>
    <w:rsid w:val="00122805"/>
    <w:rsid w:val="0012469A"/>
    <w:rsid w:val="00136504"/>
    <w:rsid w:val="00142D7E"/>
    <w:rsid w:val="00164DAA"/>
    <w:rsid w:val="00180C91"/>
    <w:rsid w:val="001A2F32"/>
    <w:rsid w:val="001E351C"/>
    <w:rsid w:val="001F196B"/>
    <w:rsid w:val="002366F5"/>
    <w:rsid w:val="00236D19"/>
    <w:rsid w:val="00240921"/>
    <w:rsid w:val="0024123F"/>
    <w:rsid w:val="00242619"/>
    <w:rsid w:val="002808C6"/>
    <w:rsid w:val="002C0ABD"/>
    <w:rsid w:val="002F7508"/>
    <w:rsid w:val="00301FE3"/>
    <w:rsid w:val="00326B5D"/>
    <w:rsid w:val="00330D14"/>
    <w:rsid w:val="00333208"/>
    <w:rsid w:val="00345E1D"/>
    <w:rsid w:val="003666E9"/>
    <w:rsid w:val="003752ED"/>
    <w:rsid w:val="003E3E66"/>
    <w:rsid w:val="00402CCB"/>
    <w:rsid w:val="0040597F"/>
    <w:rsid w:val="00412D1E"/>
    <w:rsid w:val="00420012"/>
    <w:rsid w:val="004437C0"/>
    <w:rsid w:val="004564C5"/>
    <w:rsid w:val="00462AC7"/>
    <w:rsid w:val="00467EAD"/>
    <w:rsid w:val="00473964"/>
    <w:rsid w:val="004F658B"/>
    <w:rsid w:val="004F7B67"/>
    <w:rsid w:val="00514C57"/>
    <w:rsid w:val="00522070"/>
    <w:rsid w:val="00526D88"/>
    <w:rsid w:val="00541782"/>
    <w:rsid w:val="00544C9D"/>
    <w:rsid w:val="0054610F"/>
    <w:rsid w:val="00550808"/>
    <w:rsid w:val="00554F89"/>
    <w:rsid w:val="005665F1"/>
    <w:rsid w:val="00584798"/>
    <w:rsid w:val="005A0396"/>
    <w:rsid w:val="005A2767"/>
    <w:rsid w:val="005A69AC"/>
    <w:rsid w:val="005B3E99"/>
    <w:rsid w:val="005B5D39"/>
    <w:rsid w:val="005B6DAC"/>
    <w:rsid w:val="005E2B0C"/>
    <w:rsid w:val="005E75DA"/>
    <w:rsid w:val="00624088"/>
    <w:rsid w:val="006650EF"/>
    <w:rsid w:val="00680518"/>
    <w:rsid w:val="00691336"/>
    <w:rsid w:val="006A64EC"/>
    <w:rsid w:val="006B7DA6"/>
    <w:rsid w:val="006C62D8"/>
    <w:rsid w:val="006C69E2"/>
    <w:rsid w:val="006D3BDA"/>
    <w:rsid w:val="006F2216"/>
    <w:rsid w:val="00710BEF"/>
    <w:rsid w:val="007132F7"/>
    <w:rsid w:val="007336AB"/>
    <w:rsid w:val="00734611"/>
    <w:rsid w:val="00753C57"/>
    <w:rsid w:val="00780115"/>
    <w:rsid w:val="00787D15"/>
    <w:rsid w:val="0079769F"/>
    <w:rsid w:val="007A367D"/>
    <w:rsid w:val="007E5673"/>
    <w:rsid w:val="00822E5B"/>
    <w:rsid w:val="00824638"/>
    <w:rsid w:val="00827846"/>
    <w:rsid w:val="0086274C"/>
    <w:rsid w:val="00871816"/>
    <w:rsid w:val="00872864"/>
    <w:rsid w:val="00897787"/>
    <w:rsid w:val="008B26BE"/>
    <w:rsid w:val="008B2DE1"/>
    <w:rsid w:val="008F6010"/>
    <w:rsid w:val="00905F77"/>
    <w:rsid w:val="0090621D"/>
    <w:rsid w:val="00922B1F"/>
    <w:rsid w:val="00955FC2"/>
    <w:rsid w:val="00974A46"/>
    <w:rsid w:val="00975B98"/>
    <w:rsid w:val="00990F65"/>
    <w:rsid w:val="009A54C8"/>
    <w:rsid w:val="009D2E63"/>
    <w:rsid w:val="00A030E5"/>
    <w:rsid w:val="00A07150"/>
    <w:rsid w:val="00A138B1"/>
    <w:rsid w:val="00A42B1E"/>
    <w:rsid w:val="00A51395"/>
    <w:rsid w:val="00A6142E"/>
    <w:rsid w:val="00AA30B6"/>
    <w:rsid w:val="00AB439E"/>
    <w:rsid w:val="00AB710E"/>
    <w:rsid w:val="00AD68F0"/>
    <w:rsid w:val="00B138A1"/>
    <w:rsid w:val="00B20CDA"/>
    <w:rsid w:val="00B26581"/>
    <w:rsid w:val="00B4745C"/>
    <w:rsid w:val="00B56FB3"/>
    <w:rsid w:val="00B65CC3"/>
    <w:rsid w:val="00BE7F37"/>
    <w:rsid w:val="00C242F3"/>
    <w:rsid w:val="00C7596F"/>
    <w:rsid w:val="00C91DA2"/>
    <w:rsid w:val="00CA36E4"/>
    <w:rsid w:val="00CA6E01"/>
    <w:rsid w:val="00CB0C7B"/>
    <w:rsid w:val="00CD40D8"/>
    <w:rsid w:val="00CE4AD3"/>
    <w:rsid w:val="00CE7971"/>
    <w:rsid w:val="00CF4233"/>
    <w:rsid w:val="00CF54A5"/>
    <w:rsid w:val="00D202F6"/>
    <w:rsid w:val="00D24FA1"/>
    <w:rsid w:val="00D40FAB"/>
    <w:rsid w:val="00D50BB7"/>
    <w:rsid w:val="00D51710"/>
    <w:rsid w:val="00D64382"/>
    <w:rsid w:val="00D87F5C"/>
    <w:rsid w:val="00D97FF4"/>
    <w:rsid w:val="00DB265D"/>
    <w:rsid w:val="00DE3AAE"/>
    <w:rsid w:val="00DE5D5D"/>
    <w:rsid w:val="00E171BF"/>
    <w:rsid w:val="00E22285"/>
    <w:rsid w:val="00E30116"/>
    <w:rsid w:val="00E544A6"/>
    <w:rsid w:val="00E54F49"/>
    <w:rsid w:val="00E77E1A"/>
    <w:rsid w:val="00E95891"/>
    <w:rsid w:val="00EB1362"/>
    <w:rsid w:val="00EC41C8"/>
    <w:rsid w:val="00ED7B5D"/>
    <w:rsid w:val="00EE48E4"/>
    <w:rsid w:val="00EE5C48"/>
    <w:rsid w:val="00F04454"/>
    <w:rsid w:val="00F077D1"/>
    <w:rsid w:val="00F42887"/>
    <w:rsid w:val="00F44766"/>
    <w:rsid w:val="00F45FB9"/>
    <w:rsid w:val="00F46DF1"/>
    <w:rsid w:val="00F506F8"/>
    <w:rsid w:val="00F70AF7"/>
    <w:rsid w:val="00F716F8"/>
    <w:rsid w:val="00F96275"/>
    <w:rsid w:val="00FC1310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9FF0E968-B932-43D2-85F3-2ABF483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paragraph" w:styleId="a5">
    <w:name w:val="Body Text"/>
    <w:basedOn w:val="a"/>
    <w:link w:val="Char1"/>
    <w:uiPriority w:val="1"/>
    <w:qFormat/>
    <w:rsid w:val="005665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5665F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65F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A039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45B7C-ECFA-4DBA-9C4E-3DF4EB91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4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45</cp:revision>
  <cp:lastPrinted>2021-06-04T19:41:00Z</cp:lastPrinted>
  <dcterms:created xsi:type="dcterms:W3CDTF">2022-11-15T09:50:00Z</dcterms:created>
  <dcterms:modified xsi:type="dcterms:W3CDTF">2024-09-11T12:11:00Z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